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E" w:rsidRPr="006E708B" w:rsidRDefault="00AC7634">
      <w:pPr>
        <w:rPr>
          <w:sz w:val="56"/>
          <w:szCs w:val="56"/>
        </w:rPr>
      </w:pPr>
      <w:bookmarkStart w:id="0" w:name="_GoBack"/>
      <w:r w:rsidRPr="006E708B">
        <w:rPr>
          <w:sz w:val="56"/>
          <w:szCs w:val="56"/>
        </w:rPr>
        <w:t xml:space="preserve">How to </w:t>
      </w:r>
      <w:r w:rsidR="009748F2">
        <w:rPr>
          <w:sz w:val="56"/>
          <w:szCs w:val="56"/>
        </w:rPr>
        <w:t xml:space="preserve">enable a previously </w:t>
      </w:r>
      <w:r w:rsidRPr="006E708B">
        <w:rPr>
          <w:sz w:val="56"/>
          <w:szCs w:val="56"/>
        </w:rPr>
        <w:t>disable</w:t>
      </w:r>
      <w:r w:rsidR="009748F2">
        <w:rPr>
          <w:sz w:val="56"/>
          <w:szCs w:val="56"/>
        </w:rPr>
        <w:t>d</w:t>
      </w:r>
      <w:r w:rsidRPr="006E708B">
        <w:rPr>
          <w:sz w:val="56"/>
          <w:szCs w:val="56"/>
        </w:rPr>
        <w:t xml:space="preserve"> a function or initiative</w:t>
      </w:r>
    </w:p>
    <w:bookmarkEnd w:id="0"/>
    <w:p w:rsidR="00AC7634" w:rsidRDefault="006E708B">
      <w:r>
        <w:t>Login to the Edit mode of the USMAA website</w:t>
      </w:r>
    </w:p>
    <w:p w:rsidR="00AC7634" w:rsidRDefault="00AC7634">
      <w:r>
        <w:rPr>
          <w:noProof/>
          <w:lang w:eastAsia="en-AU"/>
        </w:rPr>
        <w:drawing>
          <wp:inline distT="0" distB="0" distL="0" distR="0" wp14:anchorId="0980F8D3" wp14:editId="450E1603">
            <wp:extent cx="5731510" cy="26716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/>
    <w:p w:rsidR="006E708B" w:rsidRDefault="006E708B">
      <w:r>
        <w:t>Click “Visit Site”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482F371D" wp14:editId="11B8336D">
            <wp:extent cx="5731510" cy="254243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t xml:space="preserve">Then </w:t>
      </w:r>
      <w:r w:rsidR="00026730">
        <w:t>‘</w:t>
      </w:r>
      <w:r>
        <w:t>Edit page</w:t>
      </w:r>
      <w:r w:rsidR="00026730">
        <w:t>’ the page from the top menu</w:t>
      </w:r>
    </w:p>
    <w:p w:rsidR="006E708B" w:rsidRDefault="006E708B">
      <w:r>
        <w:rPr>
          <w:noProof/>
          <w:lang w:eastAsia="en-AU"/>
        </w:rPr>
        <w:lastRenderedPageBreak/>
        <w:drawing>
          <wp:inline distT="0" distB="0" distL="0" distR="0" wp14:anchorId="478341FB" wp14:editId="37BFA0F6">
            <wp:extent cx="5731510" cy="297413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t xml:space="preserve">Scroll down, select the ‘cog’ from the above 6 boxes that you want to </w:t>
      </w:r>
      <w:r w:rsidR="00026730">
        <w:t>enable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1074D3BA" wp14:editId="389AF1E3">
            <wp:extent cx="5731510" cy="3481770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/>
    <w:p w:rsidR="006E708B" w:rsidRDefault="006E708B">
      <w:r>
        <w:t xml:space="preserve">Next to the page name (e.g. Trade Contacts) </w:t>
      </w:r>
      <w:r w:rsidR="00026730">
        <w:t xml:space="preserve">delete commentary </w:t>
      </w:r>
      <w:proofErr w:type="gramStart"/>
      <w:r w:rsidR="00026730">
        <w:t xml:space="preserve">like </w:t>
      </w:r>
      <w:r>
        <w:t xml:space="preserve"> “</w:t>
      </w:r>
      <w:proofErr w:type="gramEnd"/>
      <w:r>
        <w:t xml:space="preserve">  - Not provided this year”.</w:t>
      </w:r>
    </w:p>
    <w:p w:rsidR="006E708B" w:rsidRDefault="006E708B">
      <w:r>
        <w:t>Now scroll to the “Link” section below.</w:t>
      </w:r>
    </w:p>
    <w:p w:rsidR="00026730" w:rsidRDefault="00026730">
      <w:r>
        <w:rPr>
          <w:noProof/>
          <w:lang w:eastAsia="en-AU"/>
        </w:rPr>
        <w:drawing>
          <wp:inline distT="0" distB="0" distL="0" distR="0" wp14:anchorId="738F2F88" wp14:editId="6CE6151F">
            <wp:extent cx="1914525" cy="628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lastRenderedPageBreak/>
        <w:t xml:space="preserve">Expand it </w:t>
      </w:r>
      <w:r w:rsidR="00026730">
        <w:t xml:space="preserve">and add the </w:t>
      </w:r>
      <w:r>
        <w:t>link</w:t>
      </w:r>
      <w:r w:rsidR="00026730">
        <w:t xml:space="preserve"> of Obituaries, Matrimony or Trades taken from the “dashboard page</w:t>
      </w:r>
    </w:p>
    <w:p w:rsidR="00026730" w:rsidRDefault="00026730">
      <w:r>
        <w:rPr>
          <w:noProof/>
          <w:lang w:eastAsia="en-AU"/>
        </w:rPr>
        <w:drawing>
          <wp:inline distT="0" distB="0" distL="0" distR="0" wp14:anchorId="3CEDD73D" wp14:editId="0AC442DE">
            <wp:extent cx="1685925" cy="2581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/>
    <w:p w:rsidR="006E708B" w:rsidRDefault="006E708B">
      <w:r>
        <w:t>Click the below to save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3BD20E76" wp14:editId="7AB282EF">
            <wp:extent cx="2047875" cy="50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/>
    <w:p w:rsidR="006E708B" w:rsidRDefault="006E708B">
      <w:r>
        <w:t>Now click the update button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62618BE5" wp14:editId="7798EF18">
            <wp:extent cx="2847975" cy="2819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t xml:space="preserve">Log out of the page and test the </w:t>
      </w:r>
      <w:hyperlink r:id="rId13" w:history="1">
        <w:r w:rsidRPr="001806C1">
          <w:rPr>
            <w:rStyle w:val="Hyperlink"/>
          </w:rPr>
          <w:t>WWW.USMAA.ORG.AU</w:t>
        </w:r>
      </w:hyperlink>
      <w:r>
        <w:t xml:space="preserve"> website for your desired outcome</w:t>
      </w:r>
    </w:p>
    <w:sectPr w:rsidR="006E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34"/>
    <w:rsid w:val="00026730"/>
    <w:rsid w:val="006E708B"/>
    <w:rsid w:val="007004CE"/>
    <w:rsid w:val="009748F2"/>
    <w:rsid w:val="00A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USMA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FARLY SHUMS</dc:creator>
  <cp:lastModifiedBy>FARLY SHUMS</cp:lastModifiedBy>
  <cp:revision>2</cp:revision>
  <dcterms:created xsi:type="dcterms:W3CDTF">2020-10-27T00:37:00Z</dcterms:created>
  <dcterms:modified xsi:type="dcterms:W3CDTF">2020-10-27T00:37:00Z</dcterms:modified>
</cp:coreProperties>
</file>